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sz w:val="24"/>
          <w:szCs w:val="24"/>
        </w:rPr>
        <w:t xml:space="preserve">Quiz 5 - </w:t>
      </w:r>
      <w:r w:rsidRPr="00153185">
        <w:rPr>
          <w:rFonts w:eastAsia="Times New Roman" w:cs="Times New Roman"/>
          <w:color w:val="000000"/>
          <w:sz w:val="24"/>
          <w:szCs w:val="24"/>
        </w:rPr>
        <w:t>Chapter 4 – Political Parties</w:t>
      </w:r>
      <w:r w:rsidRPr="00153185">
        <w:rPr>
          <w:rFonts w:eastAsia="Times New Roman" w:cs="Times New Roman"/>
          <w:color w:val="000000"/>
          <w:sz w:val="24"/>
          <w:szCs w:val="24"/>
        </w:rPr>
        <w:br/>
      </w:r>
      <w:r w:rsidRPr="00153185">
        <w:rPr>
          <w:rFonts w:eastAsia="Times New Roman" w:cs="Times New Roman"/>
          <w:color w:val="000000"/>
          <w:sz w:val="24"/>
          <w:szCs w:val="24"/>
        </w:rPr>
        <w:br/>
        <w:t>1. The fiercest political fighting in Texas between 1900 and 1950 was between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Democrats and Populists.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liberal and conservative Democrats.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Republicans and Democrats.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Republicans and Populists.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2. Who was the first Texas Republican elected in a statewide vote in the last half of the 20th century?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John Tower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William Clements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c. Rick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 Perry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. John </w:t>
      </w:r>
      <w:proofErr w:type="spellStart"/>
      <w:r w:rsidRPr="00153185">
        <w:rPr>
          <w:rFonts w:eastAsia="Times New Roman" w:cs="Times New Roman"/>
          <w:color w:val="000000"/>
          <w:sz w:val="24"/>
          <w:szCs w:val="24"/>
        </w:rPr>
        <w:t>Cornyn</w:t>
      </w:r>
      <w:proofErr w:type="spellEnd"/>
    </w:p>
    <w:p w:rsidR="00934388" w:rsidRPr="00153185" w:rsidRDefault="00C30CFF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br/>
      </w:r>
      <w:r w:rsidR="00934388" w:rsidRPr="00153185">
        <w:rPr>
          <w:rFonts w:eastAsia="Times New Roman" w:cs="Times New Roman"/>
          <w:color w:val="000000"/>
          <w:sz w:val="24"/>
          <w:szCs w:val="24"/>
        </w:rPr>
        <w:t>3. What year did Texans elect their first Republican governor since Reconstruction?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1933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1978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1992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2000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4. Which Texas governor, elected in 1994, was successful as the Republican Party’s candidate for President in 2000?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George W. Bush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Ann Richards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John Tower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d. Rick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 Perry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5. In __________, for the first time since the primary system was established in Texas, Republican primaries were conducted in all 254 Texas counties.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1978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1986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1996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2002</w:t>
      </w:r>
    </w:p>
    <w:p w:rsidR="00934388" w:rsidRPr="00153185" w:rsidRDefault="00C30CFF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br/>
      </w:r>
      <w:r w:rsidR="00934388" w:rsidRPr="00153185">
        <w:rPr>
          <w:rFonts w:eastAsia="Times New Roman" w:cs="Times New Roman"/>
          <w:color w:val="000000"/>
          <w:sz w:val="24"/>
          <w:szCs w:val="24"/>
        </w:rPr>
        <w:t>6. In which of the following decades did the Republican Party in Texas begin to win almost all of the statewide offices it challenged?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1950s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1970s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1990s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2000s</w:t>
      </w:r>
    </w:p>
    <w:p w:rsidR="00934388" w:rsidRPr="00153185" w:rsidRDefault="00C30CFF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br/>
      </w:r>
      <w:r w:rsidR="00934388" w:rsidRPr="00153185">
        <w:rPr>
          <w:rFonts w:eastAsia="Times New Roman" w:cs="Times New Roman"/>
          <w:color w:val="000000"/>
          <w:sz w:val="24"/>
          <w:szCs w:val="24"/>
        </w:rPr>
        <w:t>7. In the Texas general election of 2000, which two parties had more candidates for statewide office than did the Democratic Party?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Green and Libertarian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Populist and Green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Socialist and Libertarian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Reform and Populist</w:t>
      </w:r>
    </w:p>
    <w:p w:rsidR="00934388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C30CFF" w:rsidRPr="00153185" w:rsidRDefault="00C30CFF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lastRenderedPageBreak/>
        <w:t>8. Changing demographic patterns in Harris and Dallas counties have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shown an increase in Democrats due to increases in minority populations.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maintained a balance between Democrats and Republicans.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shown an increase in Republican control due to white population increases.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None of these choices is true.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9. In 2008, one reason why Obama won in Harris, Travis, Bexar, and Dallas counties was because of 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strong Republican support.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strong conservative Tea Party support.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solid support from independents and right-wing Republicans.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solid support from Latino and African American voters.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 xml:space="preserve">10. </w:t>
      </w: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In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 2010, Republicans in the Texas House of Representatives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lost their majority for the first time since the Great Depression.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had exactly as many seats as the Democrats for the first time ever.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gained a majority for the first time since Texas became a state.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gained a supermajority for the first time since Reconstruction.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11. Which is true of the past three primary elections in Texas?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Voting rates among Republicans was the same as voting rates among Democrats.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More Republicans than Democrats turned out to vote.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More Democrats than Republicans turned out to vote.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None of these choices is true.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12. The trend of voters abandoning their traditional political party allegiance is referred to as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. </w:t>
      </w:r>
      <w:proofErr w:type="spellStart"/>
      <w:r w:rsidRPr="00153185">
        <w:rPr>
          <w:rFonts w:eastAsia="Times New Roman" w:cs="Times New Roman"/>
          <w:color w:val="000000"/>
          <w:sz w:val="24"/>
          <w:szCs w:val="24"/>
        </w:rPr>
        <w:t>dealignment</w:t>
      </w:r>
      <w:proofErr w:type="spellEnd"/>
      <w:r w:rsidRPr="00153185">
        <w:rPr>
          <w:rFonts w:eastAsia="Times New Roman" w:cs="Times New Roman"/>
          <w:color w:val="000000"/>
          <w:sz w:val="24"/>
          <w:szCs w:val="24"/>
        </w:rPr>
        <w:t>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realignment.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reshuffling.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coalition building.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13. Which of the following geographic areas is not a Democratic stronghold in Texas?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South Texas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El Paso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The Golden Triangle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German Hill Country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14. Which geographic area of Texas is not a Republican stronghold?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West Texas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 xml:space="preserve">b. The suburbs of Dallas, Fort Worth, Houston, San Antonio and Austin 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Hispanic counties of South Texas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Texas Panhandle and Texas South Plains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15. A political party that is not one of the two major parties is referred to as a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group of independents.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political faction.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 xml:space="preserve">c. </w:t>
      </w: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third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 party.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. political movement.</w:t>
      </w:r>
    </w:p>
    <w:p w:rsidR="00934388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C30CFF" w:rsidRPr="00153185" w:rsidRDefault="00C30CFF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lastRenderedPageBreak/>
        <w:t>16. ​When a person votes for only candidates from one party, they are engaging in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a. ​straight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-ticket voting.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b. ​ticket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>-splitting.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3185">
        <w:rPr>
          <w:rFonts w:eastAsia="Times New Roman" w:cs="Times New Roman"/>
          <w:color w:val="000000"/>
          <w:sz w:val="24"/>
          <w:szCs w:val="24"/>
        </w:rPr>
        <w:t>c. ​retrospective</w:t>
      </w:r>
      <w:proofErr w:type="gramEnd"/>
      <w:r w:rsidRPr="00153185">
        <w:rPr>
          <w:rFonts w:eastAsia="Times New Roman" w:cs="Times New Roman"/>
          <w:color w:val="000000"/>
          <w:sz w:val="24"/>
          <w:szCs w:val="24"/>
        </w:rPr>
        <w:t xml:space="preserve"> voting.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All of these choices are true.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br/>
        <w:t>17. Of the third parties listed below, which probably has had the least influence on Texas politics?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Green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Populist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Libertarian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Fascist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br/>
        <w:t>18. Which statement best describes the Libertarian Party?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It advocates the enforcement by the state of fundamentalist Christian family values.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It supports limited government and maximum individual liberties.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It is economically liberal but is conservative on social issues.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It has its strongest base of support in South Texas.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19. In which of the following ways have third parties been least successful?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Winning elections to national offices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Raising public awareness of issues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Persuading major parties to adopt their issues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Persuading major parties to bring them into their coalition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20. Which statement best describes the Green Party?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a. It is a 21st century throwback to the Greenbacks of the 19th century.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b. It advocates returning to the gold standard as a backing for American currency.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c. It advocates environmental protection and government reform policies.</w:t>
      </w:r>
    </w:p>
    <w:p w:rsidR="00934388" w:rsidRPr="00153185" w:rsidRDefault="00934388" w:rsidP="00934388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153185">
        <w:rPr>
          <w:rFonts w:eastAsia="Times New Roman" w:cs="Times New Roman"/>
          <w:color w:val="000000"/>
          <w:sz w:val="24"/>
          <w:szCs w:val="24"/>
        </w:rPr>
        <w:t>d. It advocates reduced governmental regulation of corporations and political campaigns.</w:t>
      </w:r>
    </w:p>
    <w:p w:rsidR="00AB2194" w:rsidRPr="00153185" w:rsidRDefault="00AB2194">
      <w:pPr>
        <w:rPr>
          <w:b/>
          <w:sz w:val="24"/>
          <w:szCs w:val="24"/>
        </w:rPr>
      </w:pPr>
      <w:bookmarkStart w:id="0" w:name="_GoBack"/>
      <w:bookmarkEnd w:id="0"/>
    </w:p>
    <w:sectPr w:rsidR="00AB2194" w:rsidRPr="00153185" w:rsidSect="00516D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D8D"/>
    <w:rsid w:val="00153185"/>
    <w:rsid w:val="00516D8D"/>
    <w:rsid w:val="00934388"/>
    <w:rsid w:val="00AB2194"/>
    <w:rsid w:val="00C30CFF"/>
    <w:rsid w:val="00FF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cp:lastPrinted>2017-07-14T16:24:00Z</cp:lastPrinted>
  <dcterms:created xsi:type="dcterms:W3CDTF">2017-07-14T16:24:00Z</dcterms:created>
  <dcterms:modified xsi:type="dcterms:W3CDTF">2017-07-14T16:26:00Z</dcterms:modified>
</cp:coreProperties>
</file>